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EC1434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«Приложение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от 30.09.2015 № 2363</w:t>
      </w:r>
    </w:p>
    <w:p w:rsidR="000B47E3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r w:rsidR="000B47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 район</w:t>
      </w:r>
    </w:p>
    <w:p w:rsidR="00E97C28" w:rsidRPr="00537AC8" w:rsidRDefault="00B1549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(текстовая часть) размещения нестационарных торговых объектов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муниципального образования Белореченский район</w:t>
      </w:r>
    </w:p>
    <w:p w:rsidR="00E97C28" w:rsidRPr="00537AC8" w:rsidRDefault="00E97C28" w:rsidP="00E97C28">
      <w:pPr>
        <w:widowControl w:val="0"/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51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275"/>
        <w:gridCol w:w="1701"/>
        <w:gridCol w:w="1559"/>
        <w:gridCol w:w="2976"/>
        <w:gridCol w:w="2127"/>
        <w:gridCol w:w="992"/>
      </w:tblGrid>
      <w:tr w:rsidR="00E97C28" w:rsidRPr="00C31D3D" w:rsidTr="00C31D3D">
        <w:trPr>
          <w:trHeight w:val="20"/>
        </w:trPr>
        <w:tc>
          <w:tcPr>
            <w:tcW w:w="851" w:type="dxa"/>
          </w:tcPr>
          <w:p w:rsidR="00497940" w:rsidRPr="00C31D3D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вый </w:t>
            </w:r>
          </w:p>
          <w:p w:rsidR="0057148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нестационарно</w:t>
            </w:r>
          </w:p>
          <w:p w:rsidR="00E97C28" w:rsidRPr="00C31D3D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объекта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Специализация нестационарного торгового объекта,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по_____)</w:t>
            </w:r>
          </w:p>
        </w:tc>
        <w:tc>
          <w:tcPr>
            <w:tcW w:w="992" w:type="dxa"/>
          </w:tcPr>
          <w:p w:rsidR="00E97C28" w:rsidRPr="00C31D3D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</w:t>
            </w:r>
            <w:r w:rsidR="00E90BC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</w:tr>
      <w:tr w:rsidR="00E97C28" w:rsidRPr="00C31D3D" w:rsidTr="00C31D3D">
        <w:trPr>
          <w:tblHeader/>
        </w:trPr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 (ОВД)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Ленина, 70 (рядом с ТЦ «Космос»)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98 (рядом с магазином «Охотник».)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84 (рядом с автовокзалом)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Толстого, 160 (район ЦРБ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thick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78 (прирыночная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Ленина (напротив почты)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ВЛКСМ (напротив ТК «Самсон»)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дома № 127)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(прирыночная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31/2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ул.Т.Армии, 114 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390DF7" w:rsidP="00390D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  <w:r w:rsidR="005621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(собственное производство)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Мира/пер. Узкий.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Интернациональная, б/н (напротив магазина «Магнит-Косметик»)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74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Интернациональная, б/н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(торец дома Щорса, 85)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угол улиц Первомайской и Келермесской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129)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40 лет ВЛКСМ (вблизи строения по ул. Ленина № 83)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квартал 245 (вблизи ОВО)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магазина «Магнит-Косметик»)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4F6A7C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  <w:bookmarkStart w:id="0" w:name="_GoBack"/>
            <w:bookmarkEnd w:id="0"/>
            <w:r w:rsidR="00E97C28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– ул. Чапаева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 (вблизи строения № 51)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76)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41A" w:rsidRPr="00C31D3D" w:rsidTr="00C31D3D">
        <w:tc>
          <w:tcPr>
            <w:tcW w:w="851" w:type="dxa"/>
          </w:tcPr>
          <w:p w:rsidR="0010141A" w:rsidRPr="00C31D3D" w:rsidRDefault="0010141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0141A" w:rsidRPr="00C31D3D" w:rsidRDefault="007D5AE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Белореченск,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 (напротив Гимназии)</w:t>
            </w:r>
          </w:p>
        </w:tc>
        <w:tc>
          <w:tcPr>
            <w:tcW w:w="1275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0141A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141A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10141A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родовольственные товары</w:t>
            </w:r>
          </w:p>
        </w:tc>
        <w:tc>
          <w:tcPr>
            <w:tcW w:w="2127" w:type="dxa"/>
          </w:tcPr>
          <w:p w:rsidR="0010141A" w:rsidRPr="00C31D3D" w:rsidRDefault="0010141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D5A73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сквер, вдоль реки Белой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15611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AE78E4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00E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6468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</w:t>
            </w:r>
            <w:r w:rsidR="00940C0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D722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75333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A549E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C7BC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="004967E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г.Белореченск.</w:t>
            </w:r>
            <w:r w:rsidR="0074132C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 (в районе Белореченского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8F6254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.Белореченск, перекресток улиц 40 лет ВЛКСМ и Интернациональная (район вечернего рынка)</w:t>
            </w:r>
          </w:p>
        </w:tc>
        <w:tc>
          <w:tcPr>
            <w:tcW w:w="1275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851D3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сельскохозяйственная </w:t>
            </w:r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</w:t>
            </w:r>
          </w:p>
        </w:tc>
        <w:tc>
          <w:tcPr>
            <w:tcW w:w="2127" w:type="dxa"/>
          </w:tcPr>
          <w:p w:rsidR="00615611" w:rsidRPr="00C31D3D" w:rsidRDefault="00390DF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72)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Ленина-Дундича, возле ресторана «Юриал»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218E" w:rsidRPr="00C31D3D" w:rsidTr="00C31D3D">
        <w:tc>
          <w:tcPr>
            <w:tcW w:w="851" w:type="dxa"/>
          </w:tcPr>
          <w:p w:rsidR="0056218E" w:rsidRPr="00C31D3D" w:rsidRDefault="0056218E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36E8E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Белореченск, </w:t>
            </w:r>
          </w:p>
          <w:p w:rsidR="0056218E" w:rsidRPr="00C31D3D" w:rsidRDefault="0067577E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Толстого 134/1 </w:t>
            </w:r>
          </w:p>
        </w:tc>
        <w:tc>
          <w:tcPr>
            <w:tcW w:w="1275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E5310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56218E" w:rsidRPr="00C31D3D" w:rsidRDefault="0067577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56218E" w:rsidRPr="00C31D3D" w:rsidRDefault="0067577E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56218E" w:rsidRPr="00C31D3D" w:rsidRDefault="0056218E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 ул. Железнодорожная (вблизи строения № 71)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6E55DB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 пересечение ул. Железнодорожная/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Луначарского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Чехова (вблизи строения № 85)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Луначарского, 145/А, рядом с торго</w:t>
            </w:r>
            <w:r w:rsidR="00427A9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павильоном «Овощи и фрукты»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строения № 194)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339)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Кирова/ул. Заводская, 55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159)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Победы/ул. Степная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Кирова (вблизи строения № 8)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281F" w:rsidRPr="00C31D3D" w:rsidRDefault="00115BC5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ул.</w:t>
            </w:r>
            <w:r w:rsidR="00240ED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рядом с домовладением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E281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115BC5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 и </w:t>
            </w: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Красная (район «Универмага»)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tabs>
                <w:tab w:val="left" w:pos="2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Дундича, 1 (в районе автовокзала)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Деповская, (рядом с бывшим кафе «Мир»)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Шалимова (напротив паспортного стола)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Ленина/ул. Щорса (вблизи строения по ул. Ленина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Ленина/ул. Чапаева, (напротив детской поликлиники)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Щорса (район магазина «Природа»)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(напротив входа</w:t>
            </w:r>
            <w:r w:rsidR="00C27BB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«Самсон» со стороны автовокзала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(вход в городской парк, центральная аллея)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40 лет ВЛКСМ (напротив ТК ООО «Самсон», вечерний рынок)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Толстого (ЦРБ)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51 (напротив Сбербанка)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Первомайская в районе магазина «Агрокомплекс»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(вход в КРК 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Победы, напротив универсама «Мечта»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71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«Аллея учителей» 84/1 (у входа ООО «Самсон»)</w:t>
            </w:r>
          </w:p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(напротив КРК «Олимпийский»)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Аэродромная (напротив хлебозавода)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Деповская б/н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Pr="00C31D3D" w:rsidRDefault="00BC256A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г.Белореченск, ул.Щорса,85</w:t>
            </w:r>
          </w:p>
        </w:tc>
        <w:tc>
          <w:tcPr>
            <w:tcW w:w="1275" w:type="dxa"/>
          </w:tcPr>
          <w:p w:rsidR="00BC256A" w:rsidRPr="00C31D3D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BC256A" w:rsidRPr="00C31D3D" w:rsidRDefault="0098073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1559" w:type="dxa"/>
          </w:tcPr>
          <w:p w:rsidR="00BC256A" w:rsidRPr="00C31D3D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Pr="00C31D3D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Default="00BC256A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г.Белореченск, ул.Гоголя,24</w:t>
            </w:r>
          </w:p>
        </w:tc>
        <w:tc>
          <w:tcPr>
            <w:tcW w:w="1275" w:type="dxa"/>
          </w:tcPr>
          <w:p w:rsidR="00BC256A" w:rsidRDefault="00E22BF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орговая палатка</w:t>
            </w:r>
          </w:p>
        </w:tc>
        <w:tc>
          <w:tcPr>
            <w:tcW w:w="1701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Default="00E22BF8" w:rsidP="00BC2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.Белореченск, ул. Красная,100 (прирыночная площадь)</w:t>
            </w:r>
          </w:p>
        </w:tc>
        <w:tc>
          <w:tcPr>
            <w:tcW w:w="1275" w:type="dxa"/>
          </w:tcPr>
          <w:p w:rsidR="00BC256A" w:rsidRDefault="00E22BF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орговая палатка</w:t>
            </w:r>
          </w:p>
        </w:tc>
        <w:tc>
          <w:tcPr>
            <w:tcW w:w="1701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Красная, 100 (прирыночная площадь)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сентября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мая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Щорса (район казначейства)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 (напротив магазина «Союз»)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Железнодорожная, 125 А (вдоль гимназии)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универмага)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Луначарского, б/н (в районе магазина «Тройка»)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б/н (вблизи ТЦ «Космос»)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здания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г. Белореченск, ул. Таманской </w:t>
            </w: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Армии (вблизи строения № 115)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продовольственные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Интернациональная (вблизи строения № 20)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Родниковское сельское поселение, пос. Родники, перекресток ул. Норильской, Промышленной и Озерной (рядом с магазином «Очаково»)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Родниковское сельское поселение, пос. Приречный, перекресток ул. Светлая и ул. Терновая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667" w:rsidRPr="00C31D3D" w:rsidTr="00C31D3D">
        <w:trPr>
          <w:trHeight w:val="70"/>
        </w:trPr>
        <w:tc>
          <w:tcPr>
            <w:tcW w:w="851" w:type="dxa"/>
          </w:tcPr>
          <w:p w:rsidR="00400667" w:rsidRPr="00C31D3D" w:rsidRDefault="00400667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п.Родники, ул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Шоссейная, напротив земельного участка №32</w:t>
            </w:r>
          </w:p>
        </w:tc>
        <w:tc>
          <w:tcPr>
            <w:tcW w:w="1275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976" w:type="dxa"/>
          </w:tcPr>
          <w:p w:rsidR="00400667" w:rsidRPr="00C31D3D" w:rsidRDefault="0040066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127" w:type="dxa"/>
          </w:tcPr>
          <w:p w:rsidR="00400667" w:rsidRDefault="00623B2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остоянно</w:t>
            </w:r>
          </w:p>
          <w:p w:rsidR="00400667" w:rsidRPr="00C31D3D" w:rsidRDefault="0040066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Первомайская и ул. Красная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Рязанское сельское поселение, ст. Рязанская, пересечение ул. Горького и ул. Кирова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Рязанское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поселение, ст. Рязанская, пересечение ул. Пионерская и ул. Победы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торговая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12647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30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ст.Рязанская, ул.Первомайская (около дома №43)</w:t>
            </w:r>
          </w:p>
        </w:tc>
        <w:tc>
          <w:tcPr>
            <w:tcW w:w="1275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ст.Рязанская, ул. Горького (район остановки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ст.Рязанская, угол ул. Горького и Свободы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ст.Рязанская, угол ул. Степная -Свободы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ст.Рязанская, угол ул.Первомайская-Свободы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ст.Рязанская.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 xml:space="preserve"> ул.Кубанская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район дома №5)-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ст.Рязанская, ул.Космонавтов, (напротив дома №7)-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ст.Рязанская. ул. Первомайская (район парка, около ДК широта 44,9576, долгота 39,5869)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ул.Энгельса (напротив МБДОУ Д/С 35)-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ул.Красная ( район парка, остановка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ул.Красная (район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парка, остановка)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 xml:space="preserve">ст.Рязанская, ул.Советская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(район дома №48В)-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7F2B1E" w:rsidRDefault="00FE170F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ул.Советская (район дома№87)</w:t>
            </w:r>
          </w:p>
        </w:tc>
        <w:tc>
          <w:tcPr>
            <w:tcW w:w="1275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7F2B1E" w:rsidRDefault="00FE170F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ст.Рязанская, ул.Горького (район кладбища)</w:t>
            </w:r>
          </w:p>
        </w:tc>
        <w:tc>
          <w:tcPr>
            <w:tcW w:w="1275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принадлежности</w:t>
            </w:r>
          </w:p>
        </w:tc>
        <w:tc>
          <w:tcPr>
            <w:tcW w:w="2127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Pr="00C31D3D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686" w:type="dxa"/>
          </w:tcPr>
          <w:p w:rsidR="00984141" w:rsidRPr="007F2B1E" w:rsidRDefault="0098414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ул.Победы (около дома №96)</w:t>
            </w:r>
          </w:p>
        </w:tc>
        <w:tc>
          <w:tcPr>
            <w:tcW w:w="1275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701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141" w:rsidRPr="00C31D3D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84141" w:rsidRPr="007F2B1E" w:rsidRDefault="0098414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ул.Горького  (район остановки)</w:t>
            </w:r>
          </w:p>
        </w:tc>
        <w:tc>
          <w:tcPr>
            <w:tcW w:w="1275" w:type="dxa"/>
          </w:tcPr>
          <w:p w:rsidR="0098414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8414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8414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ул.Первомайская ( в парке около памятника)</w:t>
            </w:r>
          </w:p>
        </w:tc>
        <w:tc>
          <w:tcPr>
            <w:tcW w:w="1275" w:type="dxa"/>
          </w:tcPr>
          <w:p w:rsidR="0098414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647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,ул.Красная (около дома №38)</w:t>
            </w:r>
          </w:p>
        </w:tc>
        <w:tc>
          <w:tcPr>
            <w:tcW w:w="1275" w:type="dxa"/>
          </w:tcPr>
          <w:p w:rsidR="0012647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647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,ул.Красная (около магазина «Пятерочка»)</w:t>
            </w:r>
          </w:p>
        </w:tc>
        <w:tc>
          <w:tcPr>
            <w:tcW w:w="1275" w:type="dxa"/>
          </w:tcPr>
          <w:p w:rsidR="0012647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647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ул.Первомайская (около дома № 164Б)</w:t>
            </w:r>
          </w:p>
        </w:tc>
        <w:tc>
          <w:tcPr>
            <w:tcW w:w="1275" w:type="dxa"/>
          </w:tcPr>
          <w:p w:rsidR="00126471" w:rsidRDefault="00CB345D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6471">
              <w:rPr>
                <w:rFonts w:ascii="Times New Roman" w:hAnsi="Times New Roman" w:cs="Times New Roman"/>
                <w:sz w:val="24"/>
                <w:szCs w:val="24"/>
              </w:rPr>
              <w:t>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ул.Кирова (около дома №49)</w:t>
            </w:r>
          </w:p>
        </w:tc>
        <w:tc>
          <w:tcPr>
            <w:tcW w:w="1275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126471" w:rsidRDefault="0012647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июля 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ст.Рязанская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ул.Первомайская</w:t>
            </w:r>
            <w:r w:rsidR="00BC256A">
              <w:rPr>
                <w:rFonts w:ascii="Times New Roman" w:hAnsi="Times New Roman" w:cs="Times New Roman"/>
                <w:sz w:val="24"/>
                <w:szCs w:val="24"/>
              </w:rPr>
              <w:t xml:space="preserve"> (около дома №164 Б)</w:t>
            </w:r>
          </w:p>
        </w:tc>
        <w:tc>
          <w:tcPr>
            <w:tcW w:w="1275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126471" w:rsidRDefault="00BC256A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июля 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Черниговское сельское поселение, ст. Черниговская, пересечение улиц Ленина и ул. Красная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Черниговское сельское поселение, ст. Черниговская, ул. Речная, б/н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Черниговское сельское поселение, ст. Черниговская, ул. Буденного, б/н 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Шоссейная, 18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Центральная, (вблизи строения на № 25)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Южный, ул. Центральная, вблизи строения на № 29)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саженцы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 сентября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10 декабря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Южненское сельское поселение, пос. Южный, ул. Шоссейная, 2 А 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палатка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цитрусовые фрукты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марта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июня;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октября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декабря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Заречный, ДНТ «Дружба», ул. Каштановая (вблизи строения № 180)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Южненское сельское поселение, пос. Заречный, ул. Привольная (вблизи строения № 1/1)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Белореченский район, Южненское сельское поселение, пос. Южный, пер. Шоссейный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(вблизи строения на № 16)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Белореченский район, Дружненское сельское поселение, п. Мирный, пересечение улицы Светлая и улицы Шоссейная (вблизи строения по ул. Светлая, 2/2)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ул.Калинина (возле МДОУ №25)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поселение, ул.Ленина, 49А 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Северная (район водолечебницы)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поселение, ул. Северная (район водолечебницы) 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C31D3D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ул.Восточная, 54Б (угол ул. Восточная и ул.Толстого)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питания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апреля по 31 октября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поселение,ул. Ленина (угол ул. Ленина и ул. Пролетарская)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 по 30 сентября)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C31D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поселение,ул. Северная (район водолечебницы)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Ленина, 38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Великовечное сельское </w:t>
            </w:r>
            <w:r w:rsidRPr="00C31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поселение, ул. Почтовая,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1 мая по 30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ул.Комсомольская,51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 сельское поселение, с.Великовечное ул. Комсомольская, 51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434" w:rsidRPr="00C31D3D" w:rsidTr="00C31D3D">
        <w:trPr>
          <w:trHeight w:val="70"/>
        </w:trPr>
        <w:tc>
          <w:tcPr>
            <w:tcW w:w="851" w:type="dxa"/>
          </w:tcPr>
          <w:p w:rsidR="004C6434" w:rsidRPr="00C31D3D" w:rsidRDefault="004C6434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C6434" w:rsidRPr="00C31D3D" w:rsidRDefault="004C6434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Белореченск, ул. Чапаева, 61, рядом с кафе «Кофе ХАОС»</w:t>
            </w:r>
          </w:p>
        </w:tc>
        <w:tc>
          <w:tcPr>
            <w:tcW w:w="1275" w:type="dxa"/>
          </w:tcPr>
          <w:p w:rsidR="004C6434" w:rsidRPr="00C31D3D" w:rsidRDefault="004C6434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сезонное летнее кафе</w:t>
            </w:r>
          </w:p>
        </w:tc>
        <w:tc>
          <w:tcPr>
            <w:tcW w:w="1701" w:type="dxa"/>
          </w:tcPr>
          <w:p w:rsidR="004C6434" w:rsidRPr="00C31D3D" w:rsidRDefault="004C6434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4C6434" w:rsidRPr="00C31D3D" w:rsidRDefault="004C6434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6" w:type="dxa"/>
          </w:tcPr>
          <w:p w:rsidR="004C6434" w:rsidRPr="00C31D3D" w:rsidRDefault="0019435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2127" w:type="dxa"/>
          </w:tcPr>
          <w:p w:rsidR="004C6434" w:rsidRPr="00C31D3D" w:rsidRDefault="00BD7CB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апреля по 1 ноября</w:t>
            </w:r>
          </w:p>
        </w:tc>
        <w:tc>
          <w:tcPr>
            <w:tcW w:w="992" w:type="dxa"/>
          </w:tcPr>
          <w:p w:rsidR="004C6434" w:rsidRPr="00C31D3D" w:rsidRDefault="004C6434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170F" w:rsidRDefault="003F6128" w:rsidP="003F6128">
      <w:pPr>
        <w:widowControl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»</w:t>
      </w:r>
    </w:p>
    <w:p w:rsidR="00D75FD5" w:rsidRPr="00C31D3D" w:rsidRDefault="00E97C28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Начальник управления торговли </w:t>
      </w:r>
    </w:p>
    <w:p w:rsidR="00D75FD5" w:rsidRPr="00C31D3D" w:rsidRDefault="00BD279E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 защиты прав потребителей</w:t>
      </w:r>
      <w:r w:rsidR="00D75FD5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администрации </w:t>
      </w:r>
    </w:p>
    <w:p w:rsidR="00E97C28" w:rsidRPr="00C31D3D" w:rsidRDefault="00D75FD5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муниципального образования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Белореченский район                                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</w:t>
      </w:r>
      <w:r w:rsidR="008D1520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Л.В.</w:t>
      </w:r>
      <w:r w:rsidR="00286139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Двадненко</w:t>
      </w:r>
    </w:p>
    <w:p w:rsidR="008D1520" w:rsidRPr="00C31D3D" w:rsidRDefault="008D1520" w:rsidP="008D1520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BD279E" w:rsidRPr="00C31D3D" w:rsidRDefault="00BD279E" w:rsidP="00E97C2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8046"/>
        <w:gridCol w:w="6663"/>
      </w:tblGrid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имущественных отношений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__________________________В.В. Сергиенко</w:t>
            </w: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F0596E" w:rsidRDefault="00FC6F87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архитектуры и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градостроительства администрации муниципального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образования 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FC6F87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</w:t>
            </w:r>
            <w:r w:rsidR="00FC6F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А.В.</w:t>
            </w:r>
            <w:r w:rsidR="00D50084" w:rsidRPr="00CB34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C6F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Кузнецов</w:t>
            </w: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3279A5" w:rsidRDefault="003279A5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Исполняющий обязанности н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управления промышленности, транспорта, 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строительства и ЖКХ администрации </w:t>
            </w:r>
          </w:p>
          <w:p w:rsid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279A5" w:rsidRPr="00CB345D" w:rsidRDefault="003279A5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C31B2" w:rsidRPr="00C31D3D" w:rsidRDefault="005F2AE2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__________________________</w:t>
            </w:r>
            <w:r w:rsidR="003279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К.А. Ивлев</w:t>
            </w: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муниципального земельного контроля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___________________________А.С. Богданов</w:t>
            </w:r>
          </w:p>
        </w:tc>
      </w:tr>
    </w:tbl>
    <w:p w:rsidR="00431DC5" w:rsidRDefault="00431DC5" w:rsidP="00431DC5">
      <w:pPr>
        <w:jc w:val="both"/>
        <w:rPr>
          <w:sz w:val="28"/>
          <w:szCs w:val="28"/>
        </w:rPr>
      </w:pPr>
    </w:p>
    <w:p w:rsidR="007F2B1E" w:rsidRPr="00544780" w:rsidRDefault="00431DC5" w:rsidP="005447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F2B1E" w:rsidRPr="00544780" w:rsidSect="008E19E8">
      <w:headerReference w:type="default" r:id="rId8"/>
      <w:pgSz w:w="16838" w:h="11906" w:orient="landscape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5EF" w:rsidRDefault="000E25EF" w:rsidP="00A241A5">
      <w:pPr>
        <w:spacing w:after="0" w:line="240" w:lineRule="auto"/>
      </w:pPr>
      <w:r>
        <w:separator/>
      </w:r>
    </w:p>
  </w:endnote>
  <w:endnote w:type="continuationSeparator" w:id="0">
    <w:p w:rsidR="000E25EF" w:rsidRDefault="000E25EF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5EF" w:rsidRDefault="000E25EF" w:rsidP="00A241A5">
      <w:pPr>
        <w:spacing w:after="0" w:line="240" w:lineRule="auto"/>
      </w:pPr>
      <w:r>
        <w:separator/>
      </w:r>
    </w:p>
  </w:footnote>
  <w:footnote w:type="continuationSeparator" w:id="0">
    <w:p w:rsidR="000E25EF" w:rsidRDefault="000E25EF" w:rsidP="00A2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935120"/>
      <w:docPartObj>
        <w:docPartGallery w:val="Page Numbers (Top of Page)"/>
        <w:docPartUnique/>
      </w:docPartObj>
    </w:sdtPr>
    <w:sdtEndPr/>
    <w:sdtContent>
      <w:p w:rsidR="00FF5F65" w:rsidRDefault="00FF5F6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A7C" w:rsidRPr="004F6A7C">
          <w:rPr>
            <w:noProof/>
            <w:lang w:val="ru-RU"/>
          </w:rPr>
          <w:t>2</w:t>
        </w:r>
        <w:r>
          <w:fldChar w:fldCharType="end"/>
        </w:r>
      </w:p>
    </w:sdtContent>
  </w:sdt>
  <w:p w:rsidR="00FF5F65" w:rsidRDefault="00FF5F65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59"/>
    <w:rsid w:val="000510DD"/>
    <w:rsid w:val="00097BE4"/>
    <w:rsid w:val="000B47E3"/>
    <w:rsid w:val="000E25EF"/>
    <w:rsid w:val="000E6468"/>
    <w:rsid w:val="000E71E6"/>
    <w:rsid w:val="0010141A"/>
    <w:rsid w:val="00104B3D"/>
    <w:rsid w:val="001102F5"/>
    <w:rsid w:val="00115BC5"/>
    <w:rsid w:val="00126471"/>
    <w:rsid w:val="00136E8E"/>
    <w:rsid w:val="00142691"/>
    <w:rsid w:val="00173279"/>
    <w:rsid w:val="0019435E"/>
    <w:rsid w:val="001A5323"/>
    <w:rsid w:val="001C1EEB"/>
    <w:rsid w:val="001E304A"/>
    <w:rsid w:val="001F5A79"/>
    <w:rsid w:val="001F6759"/>
    <w:rsid w:val="00200E28"/>
    <w:rsid w:val="00231DE6"/>
    <w:rsid w:val="0023459F"/>
    <w:rsid w:val="00240EDF"/>
    <w:rsid w:val="00256F8D"/>
    <w:rsid w:val="00256FB9"/>
    <w:rsid w:val="00286139"/>
    <w:rsid w:val="002A29AA"/>
    <w:rsid w:val="002B47E9"/>
    <w:rsid w:val="002B7B4A"/>
    <w:rsid w:val="002C7BCE"/>
    <w:rsid w:val="002D2485"/>
    <w:rsid w:val="002F7504"/>
    <w:rsid w:val="0031246B"/>
    <w:rsid w:val="003279A5"/>
    <w:rsid w:val="00347159"/>
    <w:rsid w:val="00363AF4"/>
    <w:rsid w:val="00364905"/>
    <w:rsid w:val="00390DF7"/>
    <w:rsid w:val="003C2C80"/>
    <w:rsid w:val="003C31B2"/>
    <w:rsid w:val="003E1EB1"/>
    <w:rsid w:val="003F3D1A"/>
    <w:rsid w:val="003F6128"/>
    <w:rsid w:val="00400667"/>
    <w:rsid w:val="00413E2E"/>
    <w:rsid w:val="00427A91"/>
    <w:rsid w:val="00431DC5"/>
    <w:rsid w:val="004515C3"/>
    <w:rsid w:val="00486EB1"/>
    <w:rsid w:val="004967E8"/>
    <w:rsid w:val="00497940"/>
    <w:rsid w:val="004C6434"/>
    <w:rsid w:val="004D4E18"/>
    <w:rsid w:val="004E552E"/>
    <w:rsid w:val="004F6A7C"/>
    <w:rsid w:val="00500996"/>
    <w:rsid w:val="00531C92"/>
    <w:rsid w:val="00537AC8"/>
    <w:rsid w:val="00544780"/>
    <w:rsid w:val="0056218E"/>
    <w:rsid w:val="00571486"/>
    <w:rsid w:val="00586EB3"/>
    <w:rsid w:val="00596C0D"/>
    <w:rsid w:val="005A6BA2"/>
    <w:rsid w:val="005B4669"/>
    <w:rsid w:val="005F2AE2"/>
    <w:rsid w:val="00606182"/>
    <w:rsid w:val="00615611"/>
    <w:rsid w:val="00623B23"/>
    <w:rsid w:val="00657BBA"/>
    <w:rsid w:val="00667592"/>
    <w:rsid w:val="0067577E"/>
    <w:rsid w:val="00693AF9"/>
    <w:rsid w:val="006C7192"/>
    <w:rsid w:val="006D7CA3"/>
    <w:rsid w:val="006E55DB"/>
    <w:rsid w:val="00732E31"/>
    <w:rsid w:val="00734443"/>
    <w:rsid w:val="0074132C"/>
    <w:rsid w:val="00753332"/>
    <w:rsid w:val="00764AF2"/>
    <w:rsid w:val="00795FAD"/>
    <w:rsid w:val="007C0C65"/>
    <w:rsid w:val="007D5AEF"/>
    <w:rsid w:val="007F296C"/>
    <w:rsid w:val="007F2B1E"/>
    <w:rsid w:val="00841EA2"/>
    <w:rsid w:val="00851D3A"/>
    <w:rsid w:val="00871010"/>
    <w:rsid w:val="00892588"/>
    <w:rsid w:val="00893E97"/>
    <w:rsid w:val="008D1520"/>
    <w:rsid w:val="008D45E4"/>
    <w:rsid w:val="008E19E8"/>
    <w:rsid w:val="008F6254"/>
    <w:rsid w:val="008F67E1"/>
    <w:rsid w:val="00910E52"/>
    <w:rsid w:val="00917157"/>
    <w:rsid w:val="00935220"/>
    <w:rsid w:val="00940C05"/>
    <w:rsid w:val="00941486"/>
    <w:rsid w:val="0098073E"/>
    <w:rsid w:val="00980A15"/>
    <w:rsid w:val="00984141"/>
    <w:rsid w:val="0099020C"/>
    <w:rsid w:val="009A1DCD"/>
    <w:rsid w:val="009B45E7"/>
    <w:rsid w:val="009B4F1D"/>
    <w:rsid w:val="009C19CE"/>
    <w:rsid w:val="009C452D"/>
    <w:rsid w:val="00A05CD7"/>
    <w:rsid w:val="00A241A5"/>
    <w:rsid w:val="00A27403"/>
    <w:rsid w:val="00A435F0"/>
    <w:rsid w:val="00A52A9B"/>
    <w:rsid w:val="00A549EA"/>
    <w:rsid w:val="00A66B3A"/>
    <w:rsid w:val="00A8649A"/>
    <w:rsid w:val="00AB6157"/>
    <w:rsid w:val="00AC4D05"/>
    <w:rsid w:val="00AD6039"/>
    <w:rsid w:val="00AE78E4"/>
    <w:rsid w:val="00B001C4"/>
    <w:rsid w:val="00B15498"/>
    <w:rsid w:val="00B43F08"/>
    <w:rsid w:val="00B5012C"/>
    <w:rsid w:val="00BB6E68"/>
    <w:rsid w:val="00BC256A"/>
    <w:rsid w:val="00BD07A2"/>
    <w:rsid w:val="00BD279E"/>
    <w:rsid w:val="00BD6034"/>
    <w:rsid w:val="00BD7CBA"/>
    <w:rsid w:val="00C13639"/>
    <w:rsid w:val="00C27BB3"/>
    <w:rsid w:val="00C31D3D"/>
    <w:rsid w:val="00C35780"/>
    <w:rsid w:val="00C828AA"/>
    <w:rsid w:val="00CB345D"/>
    <w:rsid w:val="00CC598D"/>
    <w:rsid w:val="00CD6651"/>
    <w:rsid w:val="00CF0BF6"/>
    <w:rsid w:val="00CF14ED"/>
    <w:rsid w:val="00D00197"/>
    <w:rsid w:val="00D024FA"/>
    <w:rsid w:val="00D372E3"/>
    <w:rsid w:val="00D50084"/>
    <w:rsid w:val="00D722E9"/>
    <w:rsid w:val="00D75FD5"/>
    <w:rsid w:val="00DB6490"/>
    <w:rsid w:val="00DD57CB"/>
    <w:rsid w:val="00E22BF8"/>
    <w:rsid w:val="00E53109"/>
    <w:rsid w:val="00E73D31"/>
    <w:rsid w:val="00E90BC3"/>
    <w:rsid w:val="00E96971"/>
    <w:rsid w:val="00E97C28"/>
    <w:rsid w:val="00EC1434"/>
    <w:rsid w:val="00ED27D5"/>
    <w:rsid w:val="00ED5A73"/>
    <w:rsid w:val="00EF080D"/>
    <w:rsid w:val="00F0596E"/>
    <w:rsid w:val="00F162AE"/>
    <w:rsid w:val="00F25BE9"/>
    <w:rsid w:val="00F47852"/>
    <w:rsid w:val="00FC6F87"/>
    <w:rsid w:val="00FE170F"/>
    <w:rsid w:val="00FE281F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F4D23"/>
  <w15:docId w15:val="{235C4853-5F6C-40BF-A128-C5FB3318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8FDA9-A617-454C-9008-1CA95E64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13</Pages>
  <Words>2832</Words>
  <Characters>16147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dolzhkov</cp:lastModifiedBy>
  <cp:revision>35</cp:revision>
  <cp:lastPrinted>2022-01-11T12:42:00Z</cp:lastPrinted>
  <dcterms:created xsi:type="dcterms:W3CDTF">2021-05-27T08:14:00Z</dcterms:created>
  <dcterms:modified xsi:type="dcterms:W3CDTF">2022-07-11T11:07:00Z</dcterms:modified>
</cp:coreProperties>
</file>